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7D08F7">
      <w:r>
        <w:t>Missouri Compromise</w:t>
      </w:r>
    </w:p>
    <w:p w:rsidR="00EF06DE" w:rsidRDefault="00EF06DE"/>
    <w:p w:rsidR="007D08F7" w:rsidRDefault="00467D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62A4B" wp14:editId="77B16333">
                <wp:simplePos x="0" y="0"/>
                <wp:positionH relativeFrom="column">
                  <wp:posOffset>5877560</wp:posOffset>
                </wp:positionH>
                <wp:positionV relativeFrom="paragraph">
                  <wp:posOffset>2103120</wp:posOffset>
                </wp:positionV>
                <wp:extent cx="2618740" cy="2164080"/>
                <wp:effectExtent l="0" t="0" r="101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DB" w:rsidRPr="00E628AD" w:rsidRDefault="004452DB" w:rsidP="004452DB">
                            <w:r w:rsidRPr="00E628AD">
                              <w:t>The stricter fugitive slave law inflamed abolitionist opinion and exacerbated sectional differences.</w:t>
                            </w:r>
                          </w:p>
                          <w:p w:rsidR="004452DB" w:rsidRPr="00E628AD" w:rsidRDefault="004452DB" w:rsidP="004452DB"/>
                          <w:p w:rsidR="004452DB" w:rsidRPr="00E628AD" w:rsidRDefault="004452DB" w:rsidP="004452DB">
                            <w:r w:rsidRPr="00E628AD">
                              <w:t>California was admitted as a free state to take advantage of the gold found there.</w:t>
                            </w:r>
                          </w:p>
                          <w:p w:rsidR="004452DB" w:rsidRPr="00E628AD" w:rsidRDefault="004452DB" w:rsidP="004452DB"/>
                          <w:p w:rsidR="00463856" w:rsidRDefault="004452DB" w:rsidP="004452DB">
                            <w:r w:rsidRPr="00E628AD">
                              <w:t>Events moved too rapidly during the 1850s to assess the effectiveness of other elements of the compromise.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2A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2.8pt;margin-top:165.6pt;width:206.2pt;height:17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" fillcolor="white [3201]" strokeweight=".5pt">
                <v:textbox>
                  <w:txbxContent>
                    <w:p w:rsidR="004452DB" w:rsidRPr="00E628AD" w:rsidRDefault="004452DB" w:rsidP="004452DB">
                      <w:r w:rsidRPr="00E628AD">
                        <w:t>The stricter fugitive slave law inflamed abolitionist opinion and exacerbated sectional differences.</w:t>
                      </w:r>
                    </w:p>
                    <w:p w:rsidR="004452DB" w:rsidRPr="00E628AD" w:rsidRDefault="004452DB" w:rsidP="004452DB"/>
                    <w:p w:rsidR="004452DB" w:rsidRPr="00E628AD" w:rsidRDefault="004452DB" w:rsidP="004452DB">
                      <w:r w:rsidRPr="00E628AD">
                        <w:t>California was admitted as a free state to take advantage of the gold found there.</w:t>
                      </w:r>
                    </w:p>
                    <w:p w:rsidR="004452DB" w:rsidRPr="00E628AD" w:rsidRDefault="004452DB" w:rsidP="004452DB"/>
                    <w:p w:rsidR="00463856" w:rsidRDefault="004452DB" w:rsidP="004452DB">
                      <w:r w:rsidRPr="00E628AD">
                        <w:t>Events moved too rapidly during the 1850s to assess the effectiveness of other elements of the compromise.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269A5" wp14:editId="321BC6CB">
                <wp:simplePos x="0" y="0"/>
                <wp:positionH relativeFrom="column">
                  <wp:posOffset>5875807</wp:posOffset>
                </wp:positionH>
                <wp:positionV relativeFrom="paragraph">
                  <wp:posOffset>4266108</wp:posOffset>
                </wp:positionV>
                <wp:extent cx="2618842" cy="2092147"/>
                <wp:effectExtent l="0" t="0" r="101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42" cy="209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467DBC">
                            <w:r w:rsidRPr="00E628AD">
                              <w:t>The issue of slavery would be decided by popular sovereignty in Kansas and Nebraska.</w:t>
                            </w:r>
                          </w:p>
                          <w:p w:rsidR="00463856" w:rsidRDefault="00463856" w:rsidP="00467DBC"/>
                          <w:p w:rsidR="00463856" w:rsidRDefault="00463856" w:rsidP="00467DBC">
                            <w:r>
                              <w:t>“</w:t>
                            </w:r>
                            <w:r w:rsidRPr="00E628AD">
                              <w:t>Bleeding Kansas</w:t>
                            </w:r>
                            <w:r>
                              <w:t>”</w:t>
                            </w:r>
                            <w:r w:rsidRPr="00E628AD">
                              <w:t xml:space="preserve"> was the result. This was a kind of mini-Civil </w:t>
                            </w:r>
                            <w:r>
                              <w:t>War fought out by proslavery and anti</w:t>
                            </w:r>
                            <w:r w:rsidRPr="00E628AD">
                              <w:t>slavery people who moved to Kansas to participate in the vote about slavery.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269A5" id="Text Box 10" o:spid="_x0000_s1027" type="#_x0000_t202" style="position:absolute;margin-left:462.65pt;margin-top:335.9pt;width:206.2pt;height:16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" fillcolor="white [3201]" strokeweight=".5pt">
                <v:textbox>
                  <w:txbxContent>
                    <w:p w:rsidR="00463856" w:rsidRDefault="00463856" w:rsidP="00467DBC">
                      <w:r w:rsidRPr="00E628AD">
                        <w:t>The issue of slavery would be decided by popular sovereignty in Kansas and Nebraska.</w:t>
                      </w:r>
                    </w:p>
                    <w:p w:rsidR="00463856" w:rsidRDefault="00463856" w:rsidP="00467DBC"/>
                    <w:p w:rsidR="00463856" w:rsidRDefault="00463856" w:rsidP="00467DBC">
                      <w:r>
                        <w:t>“</w:t>
                      </w:r>
                      <w:r w:rsidRPr="00E628AD">
                        <w:t>Bleeding Kansas</w:t>
                      </w:r>
                      <w:r>
                        <w:t>”</w:t>
                      </w:r>
                      <w:r w:rsidRPr="00E628AD">
                        <w:t xml:space="preserve"> was the result. This was a kind of mini-Civil </w:t>
                      </w:r>
                      <w:r>
                        <w:t>War fought out by proslavery and anti</w:t>
                      </w:r>
                      <w:r w:rsidRPr="00E628AD">
                        <w:t>slavery people who moved to Kansas to participate in the vote about slavery.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98080" wp14:editId="7DA3809E">
                <wp:simplePos x="0" y="0"/>
                <wp:positionH relativeFrom="column">
                  <wp:posOffset>5876010</wp:posOffset>
                </wp:positionH>
                <wp:positionV relativeFrom="paragraph">
                  <wp:posOffset>2260</wp:posOffset>
                </wp:positionV>
                <wp:extent cx="2618842" cy="2092147"/>
                <wp:effectExtent l="0" t="0" r="101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42" cy="209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452DB" w:rsidP="00467DBC">
                            <w:r>
                              <w:t>-</w:t>
                            </w:r>
                            <w:r w:rsidRPr="00E628AD">
                              <w:t xml:space="preserve">All Missouri was to enter as a slave state, and Maine was to enter as a free state. A line was to be drawn </w:t>
                            </w:r>
                            <w:r>
                              <w:t>along</w:t>
                            </w:r>
                            <w:r w:rsidRPr="00E628AD">
                              <w:t xml:space="preserve"> the southern border of Missouri, and the extension of slavery into territories north of this line was to be forbidden.</w:t>
                            </w:r>
                          </w:p>
                          <w:p w:rsidR="004452DB" w:rsidRDefault="004452DB" w:rsidP="00467DBC">
                            <w:r>
                              <w:t xml:space="preserve">-It </w:t>
                            </w:r>
                            <w:r w:rsidRPr="00E628AD">
                              <w:t xml:space="preserve">provided an uneasy yet essentially workable approach until the 1850s. In the Dred Scott </w:t>
                            </w:r>
                            <w:r>
                              <w:t>decision</w:t>
                            </w:r>
                            <w:r w:rsidRPr="00E628AD">
                              <w:t xml:space="preserve"> of 1857, Chief Justice Roger Taney declared the Missouri Compromise unconstitutional.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98080" id="Text Box 5" o:spid="_x0000_s1028" type="#_x0000_t202" style="position:absolute;margin-left:462.7pt;margin-top:.2pt;width:206.2pt;height:16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" fillcolor="white [3201]" strokeweight=".5pt">
                <v:textbox>
                  <w:txbxContent>
                    <w:p w:rsidR="00463856" w:rsidRDefault="004452DB" w:rsidP="00467DBC">
                      <w:r>
                        <w:t>-</w:t>
                      </w:r>
                      <w:r w:rsidRPr="00E628AD">
                        <w:t xml:space="preserve">All Missouri was to enter as a slave state, and Maine was to enter as a free state. A line was to be drawn </w:t>
                      </w:r>
                      <w:r>
                        <w:t>along</w:t>
                      </w:r>
                      <w:r w:rsidRPr="00E628AD">
                        <w:t xml:space="preserve"> the southern border of Missouri, and the extension of slavery into territories north of this line was to be forbidden.</w:t>
                      </w:r>
                    </w:p>
                    <w:p w:rsidR="004452DB" w:rsidRDefault="004452DB" w:rsidP="00467DBC">
                      <w:r>
                        <w:t xml:space="preserve">-It </w:t>
                      </w:r>
                      <w:r w:rsidRPr="00E628AD">
                        <w:t xml:space="preserve">provided an uneasy yet essentially workable approach until the 1850s. In the Dred Scott </w:t>
                      </w:r>
                      <w:r>
                        <w:t>decision</w:t>
                      </w:r>
                      <w:r w:rsidRPr="00E628AD">
                        <w:t xml:space="preserve"> of 1857, Chief Justice Roger Taney declared the Missouri Compromise unconstitutional.</w:t>
                      </w:r>
                    </w:p>
                  </w:txbxContent>
                </v:textbox>
              </v:shape>
            </w:pict>
          </mc:Fallback>
        </mc:AlternateContent>
      </w:r>
      <w:r w:rsidR="004225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6ACB8" wp14:editId="200D10D9">
                <wp:simplePos x="0" y="0"/>
                <wp:positionH relativeFrom="column">
                  <wp:posOffset>2650439</wp:posOffset>
                </wp:positionH>
                <wp:positionV relativeFrom="paragraph">
                  <wp:posOffset>4266895</wp:posOffset>
                </wp:positionV>
                <wp:extent cx="3226003" cy="217203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217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4225F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5403" cy="2317562"/>
                                  <wp:effectExtent l="0" t="0" r="2540" b="6985"/>
                                  <wp:docPr id="12" name="Picture 12" descr="http://library.thinkquest.org/J0112391/Civil_Rights_Final_Copies/KSNEAc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ibrary.thinkquest.org/J0112391/Civil_Rights_Final_Copies/KSNEAc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345" cy="232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ACB8" id="Text Box 11" o:spid="_x0000_s1029" type="#_x0000_t202" style="position:absolute;margin-left:208.7pt;margin-top:336pt;width:254pt;height:17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" fillcolor="white [3201]" strokeweight=".5pt">
                <v:textbox>
                  <w:txbxContent>
                    <w:p w:rsidR="00463856" w:rsidRDefault="00463856" w:rsidP="004225F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5403" cy="2317562"/>
                            <wp:effectExtent l="0" t="0" r="2540" b="6985"/>
                            <wp:docPr id="12" name="Picture 12" descr="http://library.thinkquest.org/J0112391/Civil_Rights_Final_Copies/KSNEAc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ibrary.thinkquest.org/J0112391/Civil_Rights_Final_Copies/KSNEAc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345" cy="2323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72687" wp14:editId="632DBCD1">
                <wp:simplePos x="0" y="0"/>
                <wp:positionH relativeFrom="column">
                  <wp:posOffset>2651760</wp:posOffset>
                </wp:positionH>
                <wp:positionV relativeFrom="paragraph">
                  <wp:posOffset>2096110</wp:posOffset>
                </wp:positionV>
                <wp:extent cx="3226003" cy="217203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217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7D08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36570" cy="1933763"/>
                                  <wp:effectExtent l="0" t="0" r="0" b="9525"/>
                                  <wp:docPr id="9" name="Picture 9" descr="http://college.hmco.com/history/research_companion/primary_sources/us/shared/images/p4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lege.hmco.com/history/research_companion/primary_sources/us/shared/images/p4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570" cy="1933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2687" id="Text Box 7" o:spid="_x0000_s1030" type="#_x0000_t202" style="position:absolute;margin-left:208.8pt;margin-top:165.05pt;width:254pt;height:1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" fillcolor="white [3201]" strokeweight=".5pt">
                <v:textbox>
                  <w:txbxContent>
                    <w:p w:rsidR="00463856" w:rsidRDefault="00463856" w:rsidP="007D08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36570" cy="1933763"/>
                            <wp:effectExtent l="0" t="0" r="0" b="9525"/>
                            <wp:docPr id="9" name="Picture 9" descr="http://college.hmco.com/history/research_companion/primary_sources/us/shared/images/p4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lege.hmco.com/history/research_companion/primary_sources/us/shared/images/p4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570" cy="1933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A2E05" wp14:editId="59445A72">
                <wp:simplePos x="0" y="0"/>
                <wp:positionH relativeFrom="column">
                  <wp:posOffset>2651760</wp:posOffset>
                </wp:positionH>
                <wp:positionV relativeFrom="paragraph">
                  <wp:posOffset>3962</wp:posOffset>
                </wp:positionV>
                <wp:extent cx="3226003" cy="2092147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209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7D08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30905" cy="2099272"/>
                                  <wp:effectExtent l="0" t="0" r="0" b="0"/>
                                  <wp:docPr id="6" name="Picture 6" descr="http://mcclungsworld.com/files/2011/03/missouri-compromise-map-2dsk6d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cclungsworld.com/files/2011/03/missouri-compromise-map-2dsk6d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804" cy="210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E05" id="Text Box 4" o:spid="_x0000_s1031" type="#_x0000_t202" style="position:absolute;margin-left:208.8pt;margin-top:.3pt;width:254pt;height:1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" fillcolor="white [3201]" strokeweight=".5pt">
                <v:textbox>
                  <w:txbxContent>
                    <w:p w:rsidR="00463856" w:rsidRDefault="00463856" w:rsidP="007D08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30905" cy="2099272"/>
                            <wp:effectExtent l="0" t="0" r="0" b="0"/>
                            <wp:docPr id="6" name="Picture 6" descr="http://mcclungsworld.com/files/2011/03/missouri-compromise-map-2dsk6d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cclungsworld.com/files/2011/03/missouri-compromise-map-2dsk6d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804" cy="210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5B9D6" wp14:editId="4FF6FF63">
                <wp:simplePos x="0" y="0"/>
                <wp:positionH relativeFrom="column">
                  <wp:posOffset>32385</wp:posOffset>
                </wp:positionH>
                <wp:positionV relativeFrom="paragraph">
                  <wp:posOffset>2103120</wp:posOffset>
                </wp:positionV>
                <wp:extent cx="2618740" cy="2164715"/>
                <wp:effectExtent l="0" t="0" r="101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21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7D08F7">
                            <w:r>
                              <w:t>Compromise of 1850-</w:t>
                            </w: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  <w:r w:rsidRPr="00E628AD">
                              <w:t>California would enter as a free state.</w:t>
                            </w: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  <w:r w:rsidRPr="00E628AD">
                              <w:t>The issue of slavery would be decided by popular sovereignty in Utah and New Mexico territories.</w:t>
                            </w: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  <w:r>
                              <w:t>S</w:t>
                            </w:r>
                            <w:r w:rsidRPr="00E628AD">
                              <w:t>lave trade (but not slavery) would be abolished in the District of Columbia.</w:t>
                            </w:r>
                          </w:p>
                          <w:p w:rsidR="004452DB" w:rsidRPr="00E628AD" w:rsidRDefault="004452DB" w:rsidP="004452DB">
                            <w:pPr>
                              <w:ind w:right="-51"/>
                            </w:pPr>
                          </w:p>
                          <w:p w:rsidR="004452DB" w:rsidRDefault="004452DB" w:rsidP="004452DB">
                            <w:r w:rsidRPr="00E628AD">
                              <w:t>A stricter fugitive slave law would be put into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B9D6" id="Text Box 2" o:spid="_x0000_s1032" type="#_x0000_t202" style="position:absolute;margin-left:2.55pt;margin-top:165.6pt;width:206.2pt;height:1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" fillcolor="white [3201]" strokeweight=".5pt">
                <v:textbox>
                  <w:txbxContent>
                    <w:p w:rsidR="00463856" w:rsidRDefault="00463856" w:rsidP="007D08F7">
                      <w:r>
                        <w:t>Compromise of 1850-</w:t>
                      </w:r>
                    </w:p>
                    <w:p w:rsidR="004452DB" w:rsidRPr="00E628AD" w:rsidRDefault="004452DB" w:rsidP="004452DB">
                      <w:pPr>
                        <w:ind w:right="-51"/>
                      </w:pPr>
                      <w:r w:rsidRPr="00E628AD">
                        <w:t>California would enter as a free state.</w:t>
                      </w:r>
                    </w:p>
                    <w:p w:rsidR="004452DB" w:rsidRPr="00E628AD" w:rsidRDefault="004452DB" w:rsidP="004452DB">
                      <w:pPr>
                        <w:ind w:right="-51"/>
                      </w:pPr>
                    </w:p>
                    <w:p w:rsidR="004452DB" w:rsidRPr="00E628AD" w:rsidRDefault="004452DB" w:rsidP="004452DB">
                      <w:pPr>
                        <w:ind w:right="-51"/>
                      </w:pPr>
                      <w:r w:rsidRPr="00E628AD">
                        <w:t>The issue of slavery would be decided by popular sovereignty in Utah and New Mexico territories.</w:t>
                      </w:r>
                    </w:p>
                    <w:p w:rsidR="004452DB" w:rsidRPr="00E628AD" w:rsidRDefault="004452DB" w:rsidP="004452DB">
                      <w:pPr>
                        <w:ind w:right="-51"/>
                      </w:pPr>
                    </w:p>
                    <w:p w:rsidR="004452DB" w:rsidRPr="00E628AD" w:rsidRDefault="004452DB" w:rsidP="004452DB">
                      <w:pPr>
                        <w:ind w:right="-51"/>
                      </w:pPr>
                      <w:r>
                        <w:t>S</w:t>
                      </w:r>
                      <w:r w:rsidRPr="00E628AD">
                        <w:t>lave trade (but not slavery) would be abolished in the District of Columbia.</w:t>
                      </w:r>
                    </w:p>
                    <w:p w:rsidR="004452DB" w:rsidRPr="00E628AD" w:rsidRDefault="004452DB" w:rsidP="004452DB">
                      <w:pPr>
                        <w:ind w:right="-51"/>
                      </w:pPr>
                    </w:p>
                    <w:p w:rsidR="004452DB" w:rsidRDefault="004452DB" w:rsidP="004452DB">
                      <w:r w:rsidRPr="00E628AD">
                        <w:t>A stricter fugitive slave law would be put into effect.</w:t>
                      </w:r>
                    </w:p>
                  </w:txbxContent>
                </v:textbox>
              </v:shape>
            </w:pict>
          </mc:Fallback>
        </mc:AlternateContent>
      </w:r>
      <w:r w:rsidR="007D0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E342" wp14:editId="56342A40">
                <wp:simplePos x="0" y="0"/>
                <wp:positionH relativeFrom="column">
                  <wp:posOffset>32385</wp:posOffset>
                </wp:positionH>
                <wp:positionV relativeFrom="paragraph">
                  <wp:posOffset>4272610</wp:posOffset>
                </wp:positionV>
                <wp:extent cx="2618842" cy="2179930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42" cy="21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 w:rsidP="007D08F7">
                            <w:r>
                              <w:t>Kansas-Nebraska Act-</w:t>
                            </w:r>
                          </w:p>
                          <w:p w:rsidR="00463856" w:rsidRDefault="00463856" w:rsidP="007D08F7">
                            <w:r w:rsidRPr="00E628AD">
                              <w:t>How was the issue of slavery going to be handled in the newly organized territories of Kansas and Nebraska?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342" id="Text Box 3" o:spid="_x0000_s1033" type="#_x0000_t202" style="position:absolute;margin-left:2.55pt;margin-top:336.45pt;width:206.2pt;height:17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hsmQ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" fillcolor="white [3201]" strokeweight=".5pt">
                <v:textbox>
                  <w:txbxContent>
                    <w:p w:rsidR="00463856" w:rsidRDefault="00463856" w:rsidP="007D08F7">
                      <w:r>
                        <w:t>Kansas-Nebraska Act-</w:t>
                      </w:r>
                    </w:p>
                    <w:p w:rsidR="00463856" w:rsidRDefault="00463856" w:rsidP="007D08F7">
                      <w:r w:rsidRPr="00E628AD">
                        <w:t>How was the issue of slavery going to be handled in the newly organized territories of Kansas and Nebraska?</w:t>
                      </w:r>
                    </w:p>
                  </w:txbxContent>
                </v:textbox>
              </v:shape>
            </w:pict>
          </mc:Fallback>
        </mc:AlternateContent>
      </w:r>
      <w:r w:rsidR="007D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</wp:posOffset>
                </wp:positionH>
                <wp:positionV relativeFrom="paragraph">
                  <wp:posOffset>11278</wp:posOffset>
                </wp:positionV>
                <wp:extent cx="2618842" cy="2092147"/>
                <wp:effectExtent l="0" t="0" r="101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42" cy="209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56" w:rsidRDefault="00463856">
                            <w:r>
                              <w:t>Missouri Compromise-</w:t>
                            </w:r>
                          </w:p>
                          <w:p w:rsidR="004452DB" w:rsidRDefault="004452DB">
                            <w:r w:rsidRPr="00E628AD">
                              <w:t>Missouri wanted to enter the Union as a slave state. This would have upset the balance of free and slave states in the Senate. What was to be done?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2.6pt;margin-top:.9pt;width:206.2pt;height:1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" fillcolor="white [3201]" strokeweight=".5pt">
                <v:textbox>
                  <w:txbxContent>
                    <w:p w:rsidR="00463856" w:rsidRDefault="00463856">
                      <w:r>
                        <w:t>Missouri Compromise-</w:t>
                      </w:r>
                    </w:p>
                    <w:p w:rsidR="004452DB" w:rsidRDefault="004452DB">
                      <w:r w:rsidRPr="00E628AD">
                        <w:t>Missouri wanted to enter the Union as a slave state. This would have upset the balance of free and slave states in the Senate. What was to be done?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8F7" w:rsidSect="007D08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F7"/>
    <w:rsid w:val="00000A89"/>
    <w:rsid w:val="0000759A"/>
    <w:rsid w:val="00011BEF"/>
    <w:rsid w:val="00032EB3"/>
    <w:rsid w:val="000366C7"/>
    <w:rsid w:val="000420F8"/>
    <w:rsid w:val="00072020"/>
    <w:rsid w:val="000754CB"/>
    <w:rsid w:val="000B003C"/>
    <w:rsid w:val="000E0844"/>
    <w:rsid w:val="000E32A2"/>
    <w:rsid w:val="000F664F"/>
    <w:rsid w:val="0010328C"/>
    <w:rsid w:val="00104955"/>
    <w:rsid w:val="00112A19"/>
    <w:rsid w:val="00147A86"/>
    <w:rsid w:val="00155FA7"/>
    <w:rsid w:val="001634BD"/>
    <w:rsid w:val="001845A6"/>
    <w:rsid w:val="0018477D"/>
    <w:rsid w:val="00192FE8"/>
    <w:rsid w:val="00197A43"/>
    <w:rsid w:val="001C3811"/>
    <w:rsid w:val="001C5375"/>
    <w:rsid w:val="001D6C08"/>
    <w:rsid w:val="00210EEA"/>
    <w:rsid w:val="002168AA"/>
    <w:rsid w:val="00223DB6"/>
    <w:rsid w:val="002534D8"/>
    <w:rsid w:val="00270315"/>
    <w:rsid w:val="00276379"/>
    <w:rsid w:val="002809B2"/>
    <w:rsid w:val="00290551"/>
    <w:rsid w:val="002C2F95"/>
    <w:rsid w:val="002E7FE6"/>
    <w:rsid w:val="00300243"/>
    <w:rsid w:val="00306C51"/>
    <w:rsid w:val="003368EC"/>
    <w:rsid w:val="00385512"/>
    <w:rsid w:val="0039182F"/>
    <w:rsid w:val="003A650C"/>
    <w:rsid w:val="003B1DD8"/>
    <w:rsid w:val="003B2F56"/>
    <w:rsid w:val="003E52C0"/>
    <w:rsid w:val="003F0C72"/>
    <w:rsid w:val="004219ED"/>
    <w:rsid w:val="004225F6"/>
    <w:rsid w:val="004230C5"/>
    <w:rsid w:val="00444447"/>
    <w:rsid w:val="004452DB"/>
    <w:rsid w:val="00463856"/>
    <w:rsid w:val="004664F6"/>
    <w:rsid w:val="00467DBC"/>
    <w:rsid w:val="004A7287"/>
    <w:rsid w:val="004A78B9"/>
    <w:rsid w:val="004B2AA1"/>
    <w:rsid w:val="004B54BC"/>
    <w:rsid w:val="004D0F37"/>
    <w:rsid w:val="004E1549"/>
    <w:rsid w:val="005156C5"/>
    <w:rsid w:val="00520934"/>
    <w:rsid w:val="005445FD"/>
    <w:rsid w:val="005734BB"/>
    <w:rsid w:val="0059734D"/>
    <w:rsid w:val="005A24BF"/>
    <w:rsid w:val="005A681B"/>
    <w:rsid w:val="005B1323"/>
    <w:rsid w:val="005B71B9"/>
    <w:rsid w:val="005C6418"/>
    <w:rsid w:val="005E3C60"/>
    <w:rsid w:val="005E5018"/>
    <w:rsid w:val="005E60D6"/>
    <w:rsid w:val="006150F9"/>
    <w:rsid w:val="006321AA"/>
    <w:rsid w:val="0063471F"/>
    <w:rsid w:val="00661954"/>
    <w:rsid w:val="00671C17"/>
    <w:rsid w:val="00673F38"/>
    <w:rsid w:val="006948B7"/>
    <w:rsid w:val="006A1B6F"/>
    <w:rsid w:val="006D0DA2"/>
    <w:rsid w:val="006D316E"/>
    <w:rsid w:val="0071224E"/>
    <w:rsid w:val="007323AD"/>
    <w:rsid w:val="00732BC1"/>
    <w:rsid w:val="007436B6"/>
    <w:rsid w:val="0076269A"/>
    <w:rsid w:val="00772202"/>
    <w:rsid w:val="00780F74"/>
    <w:rsid w:val="007A14FB"/>
    <w:rsid w:val="007B331E"/>
    <w:rsid w:val="007D08F7"/>
    <w:rsid w:val="007D5484"/>
    <w:rsid w:val="007E10C8"/>
    <w:rsid w:val="00800D99"/>
    <w:rsid w:val="00871FF1"/>
    <w:rsid w:val="008A13BA"/>
    <w:rsid w:val="008C4C52"/>
    <w:rsid w:val="008C5B0E"/>
    <w:rsid w:val="008D6D5A"/>
    <w:rsid w:val="008E1730"/>
    <w:rsid w:val="008E18ED"/>
    <w:rsid w:val="00956D00"/>
    <w:rsid w:val="00974B74"/>
    <w:rsid w:val="00990592"/>
    <w:rsid w:val="009A13E1"/>
    <w:rsid w:val="009A1969"/>
    <w:rsid w:val="009A3870"/>
    <w:rsid w:val="009B703F"/>
    <w:rsid w:val="009C08A6"/>
    <w:rsid w:val="009D799E"/>
    <w:rsid w:val="009E5571"/>
    <w:rsid w:val="009E5F1B"/>
    <w:rsid w:val="009E721F"/>
    <w:rsid w:val="009F75BF"/>
    <w:rsid w:val="00A019F8"/>
    <w:rsid w:val="00A432AB"/>
    <w:rsid w:val="00A728DE"/>
    <w:rsid w:val="00A90122"/>
    <w:rsid w:val="00AA76F2"/>
    <w:rsid w:val="00AB05CF"/>
    <w:rsid w:val="00AB2C75"/>
    <w:rsid w:val="00AC0106"/>
    <w:rsid w:val="00AC2BB2"/>
    <w:rsid w:val="00AD20A3"/>
    <w:rsid w:val="00AE1C9B"/>
    <w:rsid w:val="00AE2DA7"/>
    <w:rsid w:val="00B12927"/>
    <w:rsid w:val="00B17085"/>
    <w:rsid w:val="00B4212E"/>
    <w:rsid w:val="00B46B09"/>
    <w:rsid w:val="00B62D98"/>
    <w:rsid w:val="00B6642B"/>
    <w:rsid w:val="00B965D6"/>
    <w:rsid w:val="00B96D42"/>
    <w:rsid w:val="00BA5114"/>
    <w:rsid w:val="00BA63ED"/>
    <w:rsid w:val="00BE7344"/>
    <w:rsid w:val="00C20518"/>
    <w:rsid w:val="00C2174F"/>
    <w:rsid w:val="00C33520"/>
    <w:rsid w:val="00C3495B"/>
    <w:rsid w:val="00C47E4E"/>
    <w:rsid w:val="00C51826"/>
    <w:rsid w:val="00C85B1D"/>
    <w:rsid w:val="00CA64D1"/>
    <w:rsid w:val="00CB5751"/>
    <w:rsid w:val="00CF0511"/>
    <w:rsid w:val="00CF47D4"/>
    <w:rsid w:val="00D017FD"/>
    <w:rsid w:val="00D11417"/>
    <w:rsid w:val="00D37675"/>
    <w:rsid w:val="00D543C8"/>
    <w:rsid w:val="00D567B2"/>
    <w:rsid w:val="00D62309"/>
    <w:rsid w:val="00D65736"/>
    <w:rsid w:val="00D7351A"/>
    <w:rsid w:val="00D8414B"/>
    <w:rsid w:val="00D90D73"/>
    <w:rsid w:val="00DB31F7"/>
    <w:rsid w:val="00DB6C59"/>
    <w:rsid w:val="00DC2C0B"/>
    <w:rsid w:val="00DC4F76"/>
    <w:rsid w:val="00DC6C71"/>
    <w:rsid w:val="00DD2227"/>
    <w:rsid w:val="00DF7E8C"/>
    <w:rsid w:val="00E411FE"/>
    <w:rsid w:val="00E440EF"/>
    <w:rsid w:val="00E77D4D"/>
    <w:rsid w:val="00E848B5"/>
    <w:rsid w:val="00E91C2C"/>
    <w:rsid w:val="00E954EF"/>
    <w:rsid w:val="00EB26C9"/>
    <w:rsid w:val="00EB2925"/>
    <w:rsid w:val="00EE2647"/>
    <w:rsid w:val="00EF06DE"/>
    <w:rsid w:val="00EF55B0"/>
    <w:rsid w:val="00EF7CB5"/>
    <w:rsid w:val="00F10883"/>
    <w:rsid w:val="00F1104A"/>
    <w:rsid w:val="00F15D2B"/>
    <w:rsid w:val="00F533FA"/>
    <w:rsid w:val="00F570E4"/>
    <w:rsid w:val="00F6687B"/>
    <w:rsid w:val="00F83CAC"/>
    <w:rsid w:val="00FE29AC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B6603-0D35-4F97-9D48-B5BB8EB6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dcterms:created xsi:type="dcterms:W3CDTF">2015-12-03T06:26:00Z</dcterms:created>
  <dcterms:modified xsi:type="dcterms:W3CDTF">2015-12-03T06:26:00Z</dcterms:modified>
</cp:coreProperties>
</file>