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2E" w:rsidRDefault="00E8622E">
      <w:bookmarkStart w:id="0" w:name="_GoBack"/>
      <w:bookmarkEnd w:id="0"/>
      <w:r>
        <w:t>Name: _______________________</w:t>
      </w:r>
      <w:proofErr w:type="gramStart"/>
      <w:r>
        <w:t>_  Period</w:t>
      </w:r>
      <w:proofErr w:type="gramEnd"/>
      <w:r>
        <w:t>:_________  Date:______________</w:t>
      </w:r>
    </w:p>
    <w:p w:rsidR="00E8622E" w:rsidRDefault="00035C61">
      <w:r>
        <w:t>Analyzing Primary Source Documents VUS.2a</w:t>
      </w:r>
      <w:r>
        <w:tab/>
        <w:t>Mayflower Compact</w:t>
      </w:r>
      <w:r w:rsidR="00E8622E">
        <w:t xml:space="preserve"> </w:t>
      </w:r>
    </w:p>
    <w:p w:rsidR="00035C61" w:rsidRDefault="00035C61" w:rsidP="00035C61">
      <w:pPr>
        <w:pStyle w:val="Heading1"/>
        <w:spacing w:line="320" w:lineRule="atLeast"/>
        <w:jc w:val="center"/>
        <w:rPr>
          <w:color w:val="000000"/>
        </w:rPr>
      </w:pPr>
      <w:r>
        <w:rPr>
          <w:color w:val="000000"/>
        </w:rPr>
        <w:t>The Mayflower Compact</w:t>
      </w:r>
    </w:p>
    <w:p w:rsidR="00035C61" w:rsidRDefault="00035C61" w:rsidP="00035C61">
      <w:pPr>
        <w:pStyle w:val="NormalWeb"/>
        <w:spacing w:before="0" w:beforeAutospacing="0" w:after="0" w:afterAutospacing="0" w:line="32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In the name of God, Amen. We, whose names are underwritten, the loyal subjects of our dread </w:t>
      </w:r>
      <w:proofErr w:type="spellStart"/>
      <w:r>
        <w:rPr>
          <w:rFonts w:ascii="Georgia" w:hAnsi="Georgia"/>
          <w:color w:val="000000"/>
          <w:sz w:val="22"/>
          <w:szCs w:val="22"/>
        </w:rPr>
        <w:t>Sovereigne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Lord, King James, by the grace of God, of Great </w:t>
      </w:r>
      <w:proofErr w:type="spellStart"/>
      <w:r>
        <w:rPr>
          <w:rFonts w:ascii="Georgia" w:hAnsi="Georgia"/>
          <w:color w:val="000000"/>
          <w:sz w:val="22"/>
          <w:szCs w:val="22"/>
        </w:rPr>
        <w:t>Britaine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France and Ireland king, defender of the faith, etc. having undertaken, for the glory of God, and advancement of the Christian faith, and </w:t>
      </w:r>
      <w:proofErr w:type="spellStart"/>
      <w:r>
        <w:rPr>
          <w:rFonts w:ascii="Georgia" w:hAnsi="Georgia"/>
          <w:color w:val="000000"/>
          <w:sz w:val="22"/>
          <w:szCs w:val="22"/>
        </w:rPr>
        <w:t>honour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of our king and country, a voyage to plant the first colony in the </w:t>
      </w:r>
      <w:proofErr w:type="spellStart"/>
      <w:r>
        <w:rPr>
          <w:rFonts w:ascii="Georgia" w:hAnsi="Georgia"/>
          <w:color w:val="000000"/>
          <w:sz w:val="22"/>
          <w:szCs w:val="22"/>
        </w:rPr>
        <w:t>Northerne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parts of Virginia, doe by these presents solemnly and mutually in the presence of God and one of another, covenant and combine ourselves together into a </w:t>
      </w:r>
      <w:proofErr w:type="spellStart"/>
      <w:r>
        <w:rPr>
          <w:rFonts w:ascii="Georgia" w:hAnsi="Georgia"/>
          <w:color w:val="000000"/>
          <w:sz w:val="22"/>
          <w:szCs w:val="22"/>
        </w:rPr>
        <w:t>civill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body politick, for our better ordering and preservation, and furtherance of the ends aforesaid; and by virtue hereof to </w:t>
      </w:r>
      <w:proofErr w:type="spellStart"/>
      <w:r>
        <w:rPr>
          <w:rFonts w:ascii="Georgia" w:hAnsi="Georgia"/>
          <w:color w:val="000000"/>
          <w:sz w:val="22"/>
          <w:szCs w:val="22"/>
        </w:rPr>
        <w:t>enacte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constitute, and frame such just and </w:t>
      </w:r>
      <w:proofErr w:type="spellStart"/>
      <w:r>
        <w:rPr>
          <w:rFonts w:ascii="Georgia" w:hAnsi="Georgia"/>
          <w:color w:val="000000"/>
          <w:sz w:val="22"/>
          <w:szCs w:val="22"/>
        </w:rPr>
        <w:t>equall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laws, ordinances, acts, constitutions and offices, from time to time, as shall be thought most </w:t>
      </w:r>
      <w:proofErr w:type="spellStart"/>
      <w:r>
        <w:rPr>
          <w:rFonts w:ascii="Georgia" w:hAnsi="Georgia"/>
          <w:color w:val="000000"/>
          <w:sz w:val="22"/>
          <w:szCs w:val="22"/>
        </w:rPr>
        <w:t>meete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and convenient for the </w:t>
      </w:r>
      <w:proofErr w:type="spellStart"/>
      <w:r>
        <w:rPr>
          <w:rFonts w:ascii="Georgia" w:hAnsi="Georgia"/>
          <w:color w:val="000000"/>
          <w:sz w:val="22"/>
          <w:szCs w:val="22"/>
        </w:rPr>
        <w:t>generall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good of the </w:t>
      </w:r>
      <w:proofErr w:type="spellStart"/>
      <w:r>
        <w:rPr>
          <w:rFonts w:ascii="Georgia" w:hAnsi="Georgia"/>
          <w:color w:val="000000"/>
          <w:sz w:val="22"/>
          <w:szCs w:val="22"/>
        </w:rPr>
        <w:t>Colonie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unto which we promise all due submission and obedience. In witness whereof we have hereunder subscribed our names at Cape-</w:t>
      </w:r>
      <w:proofErr w:type="spellStart"/>
      <w:r>
        <w:rPr>
          <w:rFonts w:ascii="Georgia" w:hAnsi="Georgia"/>
          <w:color w:val="000000"/>
          <w:sz w:val="22"/>
          <w:szCs w:val="22"/>
        </w:rPr>
        <w:t>Codd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the 11. of November, in the year of the </w:t>
      </w:r>
      <w:proofErr w:type="spellStart"/>
      <w:r>
        <w:rPr>
          <w:rFonts w:ascii="Georgia" w:hAnsi="Georgia"/>
          <w:color w:val="000000"/>
          <w:sz w:val="22"/>
          <w:szCs w:val="22"/>
        </w:rPr>
        <w:t>raigne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of our </w:t>
      </w:r>
      <w:proofErr w:type="spellStart"/>
      <w:r>
        <w:rPr>
          <w:rFonts w:ascii="Georgia" w:hAnsi="Georgia"/>
          <w:color w:val="000000"/>
          <w:sz w:val="22"/>
          <w:szCs w:val="22"/>
        </w:rPr>
        <w:t>sovereigne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lord, King James, of England, France and Ireland, the eighteenth, and of Scotland the </w:t>
      </w:r>
      <w:proofErr w:type="spellStart"/>
      <w:r>
        <w:rPr>
          <w:rFonts w:ascii="Georgia" w:hAnsi="Georgia"/>
          <w:color w:val="000000"/>
          <w:sz w:val="22"/>
          <w:szCs w:val="22"/>
        </w:rPr>
        <w:t>fiftie</w:t>
      </w:r>
      <w:proofErr w:type="spellEnd"/>
      <w:r>
        <w:rPr>
          <w:rFonts w:ascii="Georgia" w:hAnsi="Georgia"/>
          <w:color w:val="000000"/>
          <w:sz w:val="22"/>
          <w:szCs w:val="22"/>
        </w:rPr>
        <w:t>-fourth. Anno Dom. 1620.</w:t>
      </w:r>
    </w:p>
    <w:p w:rsidR="00035C61" w:rsidRDefault="00035C61" w:rsidP="00035C61">
      <w:pPr>
        <w:pStyle w:val="NormalWeb"/>
        <w:spacing w:before="0" w:beforeAutospacing="0" w:after="0" w:afterAutospacing="0" w:line="320" w:lineRule="atLeast"/>
        <w:rPr>
          <w:rFonts w:ascii="Georgia" w:hAnsi="Georgia"/>
          <w:i/>
          <w:color w:val="000000"/>
          <w:sz w:val="22"/>
          <w:szCs w:val="22"/>
        </w:rPr>
      </w:pPr>
      <w:r w:rsidRPr="00035C61">
        <w:rPr>
          <w:i/>
          <w:sz w:val="22"/>
          <w:szCs w:val="22"/>
        </w:rPr>
        <w:t xml:space="preserve"> Courtesy of: </w:t>
      </w:r>
      <w:hyperlink r:id="rId4" w:history="1">
        <w:r w:rsidRPr="00035C61">
          <w:rPr>
            <w:rStyle w:val="Hyperlink"/>
            <w:i/>
            <w:sz w:val="22"/>
            <w:szCs w:val="22"/>
          </w:rPr>
          <w:t>http://www.ushistory.org/documents/mayflower.htm</w:t>
        </w:r>
      </w:hyperlink>
    </w:p>
    <w:p w:rsidR="00035C61" w:rsidRDefault="00035C61" w:rsidP="00035C61">
      <w:pPr>
        <w:pStyle w:val="NormalWeb"/>
        <w:spacing w:before="0" w:beforeAutospacing="0" w:after="0" w:afterAutospacing="0" w:line="320" w:lineRule="atLeast"/>
        <w:rPr>
          <w:rFonts w:ascii="Georgia" w:hAnsi="Georgia"/>
          <w:i/>
          <w:color w:val="000000"/>
          <w:sz w:val="22"/>
          <w:szCs w:val="22"/>
        </w:rPr>
      </w:pPr>
    </w:p>
    <w:p w:rsidR="00035C61" w:rsidRPr="00035C61" w:rsidRDefault="00035C61" w:rsidP="00035C61">
      <w:pPr>
        <w:pStyle w:val="NormalWeb"/>
        <w:spacing w:before="0" w:beforeAutospacing="0" w:after="0" w:afterAutospacing="0" w:line="320" w:lineRule="atLeast"/>
        <w:rPr>
          <w:rFonts w:ascii="Georgia" w:hAnsi="Georgia"/>
          <w:color w:val="000000"/>
        </w:rPr>
      </w:pPr>
    </w:p>
    <w:p w:rsidR="00035C61" w:rsidRDefault="00035C61"/>
    <w:p w:rsidR="00035C61" w:rsidRDefault="00035C61">
      <w:r>
        <w:t>To whom are the Puritans loyal to, according to the document?</w:t>
      </w:r>
    </w:p>
    <w:p w:rsidR="00E8622E" w:rsidRDefault="00E8622E"/>
    <w:p w:rsidR="00035C61" w:rsidRDefault="00035C61"/>
    <w:p w:rsidR="00035C61" w:rsidRDefault="00035C61"/>
    <w:p w:rsidR="00035C61" w:rsidRDefault="00035C61">
      <w:r>
        <w:t>After reading this document, what do you think the purpose of the document is for the Puritan Community?</w:t>
      </w:r>
    </w:p>
    <w:p w:rsidR="00035C61" w:rsidRDefault="00035C61"/>
    <w:p w:rsidR="00E8622E" w:rsidRDefault="00E8622E"/>
    <w:p w:rsidR="00E8622E" w:rsidRDefault="00E8622E"/>
    <w:p w:rsidR="00035C61" w:rsidRDefault="00035C61">
      <w:r>
        <w:t>How is religion a factor in the governance of the Puritan community</w:t>
      </w:r>
      <w:r w:rsidR="00E8622E">
        <w:t>?</w:t>
      </w:r>
    </w:p>
    <w:p w:rsidR="00E8622E" w:rsidRDefault="00E8622E"/>
    <w:p w:rsidR="00E8622E" w:rsidRDefault="00E8622E"/>
    <w:p w:rsidR="00E8622E" w:rsidRDefault="00E8622E"/>
    <w:p w:rsidR="00035C61" w:rsidRDefault="00035C61"/>
    <w:p w:rsidR="00035C61" w:rsidRDefault="00035C61">
      <w:r>
        <w:t>How is this concept of the Mayflower Compact similar to our government concept in America today?</w:t>
      </w:r>
    </w:p>
    <w:p w:rsidR="00035C61" w:rsidRDefault="00035C61"/>
    <w:p w:rsidR="00E8622E" w:rsidRDefault="00E8622E"/>
    <w:p w:rsidR="00E8622E" w:rsidRDefault="00E8622E"/>
    <w:p w:rsidR="00035C61" w:rsidRDefault="00035C61">
      <w:r>
        <w:t>How is it different from American Government of today?</w:t>
      </w:r>
    </w:p>
    <w:p w:rsidR="00035C61" w:rsidRDefault="00035C61"/>
    <w:sectPr w:rsidR="0003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61"/>
    <w:rsid w:val="00035C61"/>
    <w:rsid w:val="00504FF2"/>
    <w:rsid w:val="0076269A"/>
    <w:rsid w:val="00772202"/>
    <w:rsid w:val="008C4C52"/>
    <w:rsid w:val="00AA76F2"/>
    <w:rsid w:val="00B96D42"/>
    <w:rsid w:val="00C33520"/>
    <w:rsid w:val="00E8622E"/>
    <w:rsid w:val="00F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723D2-5866-4BCF-BD89-EFECCAC0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35C61"/>
    <w:pPr>
      <w:pBdr>
        <w:top w:val="single" w:sz="6" w:space="3" w:color="000000"/>
        <w:bottom w:val="single" w:sz="6" w:space="3" w:color="000000"/>
      </w:pBd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C61"/>
    <w:rPr>
      <w:rFonts w:ascii="Arial" w:eastAsia="Times New Roman" w:hAnsi="Arial" w:cs="Arial"/>
      <w:b/>
      <w:bCs/>
      <w:kern w:val="36"/>
      <w:sz w:val="32"/>
      <w:szCs w:val="32"/>
    </w:rPr>
  </w:style>
  <w:style w:type="paragraph" w:styleId="NormalWeb">
    <w:name w:val="Normal (Web)"/>
    <w:basedOn w:val="Normal"/>
    <w:uiPriority w:val="99"/>
    <w:unhideWhenUsed/>
    <w:rsid w:val="00035C6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35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history.org/documents/mayflow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C. Rumans (rcrumans)</cp:lastModifiedBy>
  <cp:revision>2</cp:revision>
  <cp:lastPrinted>2011-08-26T15:28:00Z</cp:lastPrinted>
  <dcterms:created xsi:type="dcterms:W3CDTF">2015-09-15T02:30:00Z</dcterms:created>
  <dcterms:modified xsi:type="dcterms:W3CDTF">2015-09-15T02:30:00Z</dcterms:modified>
</cp:coreProperties>
</file>